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B9D2" w14:textId="78DE1A0A" w:rsidR="00751ADF" w:rsidRDefault="00B1595B">
      <w:r>
        <w:rPr>
          <w:noProof/>
        </w:rPr>
        <w:drawing>
          <wp:inline distT="0" distB="0" distL="0" distR="0" wp14:anchorId="2BBD7ED4" wp14:editId="1FB762C2">
            <wp:extent cx="4051300" cy="6432550"/>
            <wp:effectExtent l="0" t="0" r="6350" b="6350"/>
            <wp:docPr id="1" name="Picture 1" descr="8 Tips for Riding the Mood Elevator | Byron's Ba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Tips for Riding the Mood Elevator | Byron's Babb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643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9E193" w14:textId="596FACA0" w:rsidR="009461B0" w:rsidRDefault="009461B0"/>
    <w:p w14:paraId="2C3E6971" w14:textId="5211CA30" w:rsidR="009461B0" w:rsidRDefault="009461B0">
      <w:r>
        <w:t>Larry Senn</w:t>
      </w:r>
    </w:p>
    <w:sectPr w:rsidR="009461B0" w:rsidSect="00AF15A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5B"/>
    <w:rsid w:val="006906E2"/>
    <w:rsid w:val="006F7813"/>
    <w:rsid w:val="00751ADF"/>
    <w:rsid w:val="009461B0"/>
    <w:rsid w:val="00AF15A9"/>
    <w:rsid w:val="00B1595B"/>
    <w:rsid w:val="00F3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E887"/>
  <w15:chartTrackingRefBased/>
  <w15:docId w15:val="{A1DE0F35-4AEE-4939-BAAA-B2A7CBCF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Andonella Thomson</dc:creator>
  <cp:keywords/>
  <dc:description/>
  <cp:lastModifiedBy>Andonella Thomson</cp:lastModifiedBy>
  <cp:revision>2</cp:revision>
  <dcterms:created xsi:type="dcterms:W3CDTF">2021-05-24T15:01:00Z</dcterms:created>
  <dcterms:modified xsi:type="dcterms:W3CDTF">2021-05-24T16:04:00Z</dcterms:modified>
</cp:coreProperties>
</file>